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4B1" w:rsidRDefault="00B762B4" w:rsidP="00B762B4">
      <w:pPr>
        <w:jc w:val="center"/>
        <w:rPr>
          <w:b/>
          <w:sz w:val="32"/>
          <w:szCs w:val="32"/>
        </w:rPr>
      </w:pPr>
      <w:r w:rsidRPr="00B762B4">
        <w:rPr>
          <w:b/>
          <w:sz w:val="32"/>
          <w:szCs w:val="32"/>
        </w:rPr>
        <w:t>Settings for Techno HD 2 Tabletop 4</w:t>
      </w:r>
      <w:r w:rsidRPr="00B762B4">
        <w:rPr>
          <w:b/>
          <w:sz w:val="32"/>
          <w:szCs w:val="32"/>
          <w:vertAlign w:val="superscript"/>
        </w:rPr>
        <w:t>th</w:t>
      </w:r>
      <w:r w:rsidRPr="00B762B4">
        <w:rPr>
          <w:b/>
          <w:sz w:val="32"/>
          <w:szCs w:val="32"/>
        </w:rPr>
        <w:t xml:space="preserve"> Axis Rotary with Gear Box</w:t>
      </w:r>
    </w:p>
    <w:p w:rsidR="003E66EB" w:rsidRDefault="003E66EB" w:rsidP="003E66EB">
      <w:pPr>
        <w:rPr>
          <w:b/>
          <w:sz w:val="32"/>
          <w:szCs w:val="32"/>
        </w:rPr>
      </w:pPr>
      <w:r>
        <w:rPr>
          <w:noProof/>
        </w:rPr>
        <w:drawing>
          <wp:inline distT="0" distB="0" distL="0" distR="0" wp14:anchorId="322AF1E1" wp14:editId="55EF18F8">
            <wp:extent cx="5943600" cy="3002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3002280"/>
                    </a:xfrm>
                    <a:prstGeom prst="rect">
                      <a:avLst/>
                    </a:prstGeom>
                  </pic:spPr>
                </pic:pic>
              </a:graphicData>
            </a:graphic>
          </wp:inline>
        </w:drawing>
      </w:r>
    </w:p>
    <w:p w:rsidR="003E66EB" w:rsidRDefault="003E66EB" w:rsidP="00B762B4"/>
    <w:p w:rsidR="00B762B4" w:rsidRPr="00A52C68" w:rsidRDefault="00B762B4" w:rsidP="00B762B4">
      <w:pPr>
        <w:rPr>
          <w:sz w:val="24"/>
        </w:rPr>
      </w:pPr>
      <w:r w:rsidRPr="00A52C68">
        <w:rPr>
          <w:sz w:val="24"/>
        </w:rPr>
        <w:t>Some settings for the HD 2 tabletop need to be set properly in order for the 4</w:t>
      </w:r>
      <w:r w:rsidRPr="00A52C68">
        <w:rPr>
          <w:sz w:val="24"/>
          <w:vertAlign w:val="superscript"/>
        </w:rPr>
        <w:t>Th</w:t>
      </w:r>
      <w:r w:rsidRPr="00A52C68">
        <w:rPr>
          <w:sz w:val="24"/>
        </w:rPr>
        <w:t xml:space="preserve"> Axis </w:t>
      </w:r>
      <w:r w:rsidR="00D60544" w:rsidRPr="00A52C68">
        <w:rPr>
          <w:sz w:val="24"/>
        </w:rPr>
        <w:t xml:space="preserve">rotary with a gear box </w:t>
      </w:r>
      <w:r w:rsidRPr="00A52C68">
        <w:rPr>
          <w:sz w:val="24"/>
        </w:rPr>
        <w:t xml:space="preserve">to run correctly when in operation. </w:t>
      </w:r>
      <w:r w:rsidR="00D60544" w:rsidRPr="00A52C68">
        <w:rPr>
          <w:sz w:val="24"/>
        </w:rPr>
        <w:t>Whether a piece of stock is being cut on the rotary or if the rotary is being jogged, it</w:t>
      </w:r>
      <w:r w:rsidR="00535644" w:rsidRPr="00A52C68">
        <w:rPr>
          <w:sz w:val="24"/>
        </w:rPr>
        <w:t xml:space="preserve"> should never </w:t>
      </w:r>
      <w:r w:rsidR="00E90704">
        <w:rPr>
          <w:sz w:val="24"/>
        </w:rPr>
        <w:t>exceed 10</w:t>
      </w:r>
      <w:r w:rsidR="00D60544" w:rsidRPr="00A52C68">
        <w:rPr>
          <w:sz w:val="24"/>
        </w:rPr>
        <w:t xml:space="preserve">0 in/min. </w:t>
      </w:r>
      <w:r w:rsidR="00A52C68" w:rsidRPr="00A52C68">
        <w:rPr>
          <w:sz w:val="24"/>
        </w:rPr>
        <w:t>This rotary is known for torque and there</w:t>
      </w:r>
      <w:r w:rsidR="00E90704">
        <w:rPr>
          <w:sz w:val="24"/>
        </w:rPr>
        <w:t>fore cannot be ran more than 100</w:t>
      </w:r>
      <w:r w:rsidR="00A52C68" w:rsidRPr="00A52C68">
        <w:rPr>
          <w:sz w:val="24"/>
        </w:rPr>
        <w:t xml:space="preserve"> in/min.</w:t>
      </w:r>
    </w:p>
    <w:p w:rsidR="00A52C68" w:rsidRDefault="00A52C68" w:rsidP="00B762B4"/>
    <w:p w:rsidR="00B762B4" w:rsidRPr="00A93FAE" w:rsidRDefault="00A52C68" w:rsidP="00B762B4">
      <w:pPr>
        <w:rPr>
          <w:b/>
        </w:rPr>
      </w:pPr>
      <w:r w:rsidRPr="00A93FAE">
        <w:rPr>
          <w:b/>
        </w:rPr>
        <w:t>RAPID SPEED</w:t>
      </w:r>
    </w:p>
    <w:p w:rsidR="00B762B4" w:rsidRDefault="00D60544" w:rsidP="00B762B4">
      <w:r>
        <w:t xml:space="preserve">The </w:t>
      </w:r>
      <w:r w:rsidR="00535644">
        <w:t>G00</w:t>
      </w:r>
      <w:r w:rsidR="00B762B4">
        <w:t xml:space="preserve"> speed, also known as the rapid speed, needs to bet set for 1</w:t>
      </w:r>
      <w:r w:rsidR="00E90704">
        <w:t>0</w:t>
      </w:r>
      <w:r w:rsidR="00B762B4">
        <w:t>0 in/min maximum. This needs to be done because the gearbox is only rated for up to that speed and it should never be surpassed. When your machine is shipped to you, the G00 speed will be set for</w:t>
      </w:r>
      <w:r w:rsidR="00E90704">
        <w:t xml:space="preserve"> 100</w:t>
      </w:r>
      <w:r w:rsidR="00B762B4">
        <w:t xml:space="preserve"> in/min, and should not be changed. </w:t>
      </w:r>
      <w:r w:rsidR="00535644">
        <w:t>The G00 speed is important because when the machine is not cutting and needs to move from one point to the next, it will use this speed, which is why it cannot exceed the 1</w:t>
      </w:r>
      <w:r w:rsidR="00E90704">
        <w:t>0</w:t>
      </w:r>
      <w:r w:rsidR="00535644">
        <w:t xml:space="preserve">0 in/min value. </w:t>
      </w:r>
    </w:p>
    <w:p w:rsidR="00A52C68" w:rsidRDefault="00A93FAE" w:rsidP="00B762B4">
      <w:r>
        <w:rPr>
          <w:noProof/>
        </w:rPr>
        <mc:AlternateContent>
          <mc:Choice Requires="wps">
            <w:drawing>
              <wp:anchor distT="45720" distB="45720" distL="114300" distR="114300" simplePos="0" relativeHeight="251662336" behindDoc="0" locked="0" layoutInCell="1" allowOverlap="1">
                <wp:simplePos x="0" y="0"/>
                <wp:positionH relativeFrom="column">
                  <wp:posOffset>-635</wp:posOffset>
                </wp:positionH>
                <wp:positionV relativeFrom="paragraph">
                  <wp:posOffset>56515</wp:posOffset>
                </wp:positionV>
                <wp:extent cx="33051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rgbClr val="000000"/>
                          </a:solidFill>
                          <a:miter lim="800000"/>
                          <a:headEnd/>
                          <a:tailEnd/>
                        </a:ln>
                      </wps:spPr>
                      <wps:txbx>
                        <w:txbxContent>
                          <w:p w:rsidR="00A93FAE" w:rsidRDefault="00A93FAE">
                            <w:r>
                              <w:t xml:space="preserve">4. </w:t>
                            </w:r>
                            <w:proofErr w:type="spellStart"/>
                            <w:r>
                              <w:t>Oper</w:t>
                            </w:r>
                            <w:proofErr w:type="spellEnd"/>
                            <w:r>
                              <w:t xml:space="preserve"> </w:t>
                            </w:r>
                            <w:proofErr w:type="spellStart"/>
                            <w:r>
                              <w:t>Param</w:t>
                            </w:r>
                            <w:proofErr w:type="spellEnd"/>
                          </w:p>
                          <w:p w:rsidR="00A93FAE" w:rsidRDefault="00A93FAE">
                            <w:r>
                              <w:tab/>
                              <w:t>1. G00 Speed</w:t>
                            </w:r>
                          </w:p>
                          <w:p w:rsidR="00A93FAE" w:rsidRDefault="00A93FAE">
                            <w:r>
                              <w:tab/>
                            </w:r>
                            <w:r>
                              <w:tab/>
                              <w:t>1</w:t>
                            </w:r>
                            <w:r w:rsidR="00E90704">
                              <w:t>0</w:t>
                            </w:r>
                            <w:r>
                              <w:t>0 in/min (set for 4</w:t>
                            </w:r>
                            <w:r w:rsidRPr="00A93FAE">
                              <w:rPr>
                                <w:vertAlign w:val="superscript"/>
                              </w:rPr>
                              <w:t>th</w:t>
                            </w:r>
                            <w:r>
                              <w:t xml:space="preserve"> Axis Rotary)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4.45pt;width:260.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">
                <v:textbox style="mso-fit-shape-to-text:t">
                  <w:txbxContent>
                    <w:p w:rsidR="00A93FAE" w:rsidRDefault="00A93FAE">
                      <w:r>
                        <w:t xml:space="preserve">4. </w:t>
                      </w:r>
                      <w:proofErr w:type="spellStart"/>
                      <w:r>
                        <w:t>Oper</w:t>
                      </w:r>
                      <w:proofErr w:type="spellEnd"/>
                      <w:r>
                        <w:t xml:space="preserve"> </w:t>
                      </w:r>
                      <w:proofErr w:type="spellStart"/>
                      <w:r>
                        <w:t>Param</w:t>
                      </w:r>
                      <w:proofErr w:type="spellEnd"/>
                    </w:p>
                    <w:p w:rsidR="00A93FAE" w:rsidRDefault="00A93FAE">
                      <w:r>
                        <w:tab/>
                        <w:t>1. G00 Speed</w:t>
                      </w:r>
                    </w:p>
                    <w:p w:rsidR="00A93FAE" w:rsidRDefault="00A93FAE">
                      <w:r>
                        <w:tab/>
                      </w:r>
                      <w:r>
                        <w:tab/>
                        <w:t>1</w:t>
                      </w:r>
                      <w:r w:rsidR="00E90704">
                        <w:t>0</w:t>
                      </w:r>
                      <w:r>
                        <w:t>0 in/min (set for 4</w:t>
                      </w:r>
                      <w:r w:rsidRPr="00A93FAE">
                        <w:rPr>
                          <w:vertAlign w:val="superscript"/>
                        </w:rPr>
                        <w:t>th</w:t>
                      </w:r>
                      <w:r>
                        <w:t xml:space="preserve"> Axis Rotary)</w:t>
                      </w:r>
                    </w:p>
                  </w:txbxContent>
                </v:textbox>
                <w10:wrap type="square"/>
              </v:shape>
            </w:pict>
          </mc:Fallback>
        </mc:AlternateContent>
      </w:r>
    </w:p>
    <w:p w:rsidR="003E66EB" w:rsidRDefault="003E66EB" w:rsidP="00B762B4"/>
    <w:p w:rsidR="003E66EB" w:rsidRDefault="003E66EB" w:rsidP="00B762B4"/>
    <w:p w:rsidR="003E66EB" w:rsidRDefault="003E66EB" w:rsidP="00B762B4"/>
    <w:p w:rsidR="003E66EB" w:rsidRDefault="003E66EB" w:rsidP="00B762B4"/>
    <w:p w:rsidR="003E66EB" w:rsidRDefault="003E66EB" w:rsidP="00B762B4"/>
    <w:p w:rsidR="00A93FAE" w:rsidRDefault="00A93FAE" w:rsidP="00B762B4"/>
    <w:p w:rsidR="003E66EB" w:rsidRPr="00A93FAE" w:rsidRDefault="00A52C68" w:rsidP="00B762B4">
      <w:pPr>
        <w:rPr>
          <w:b/>
        </w:rPr>
      </w:pPr>
      <w:r w:rsidRPr="00A93FAE">
        <w:rPr>
          <w:b/>
        </w:rPr>
        <w:lastRenderedPageBreak/>
        <w:t>JOGGING</w:t>
      </w:r>
    </w:p>
    <w:p w:rsidR="00535644" w:rsidRDefault="00535644" w:rsidP="00B762B4">
      <w:r>
        <w:t>The rotary axis should not be jogged more than 1</w:t>
      </w:r>
      <w:r w:rsidR="00E90704">
        <w:t>0</w:t>
      </w:r>
      <w:r>
        <w:t>0 in/min as w</w:t>
      </w:r>
      <w:r w:rsidR="00D60544">
        <w:t>ell. Always use the SLOW speed on the handheld and make sure it is only set to 1</w:t>
      </w:r>
      <w:r w:rsidR="00E90704">
        <w:t>0</w:t>
      </w:r>
      <w:r w:rsidR="00D60544">
        <w:t xml:space="preserve">0 in/min maximum. If it is set any higher and the rotary axis is engaged, the gearbox will not work properly. </w:t>
      </w:r>
    </w:p>
    <w:p w:rsidR="003E66EB" w:rsidRDefault="003E66EB" w:rsidP="00B762B4">
      <w:r>
        <w:rPr>
          <w:noProof/>
        </w:rPr>
        <mc:AlternateContent>
          <mc:Choice Requires="wps">
            <w:drawing>
              <wp:anchor distT="0" distB="0" distL="114300" distR="114300" simplePos="0" relativeHeight="251659264" behindDoc="0" locked="0" layoutInCell="1" allowOverlap="1">
                <wp:simplePos x="0" y="0"/>
                <wp:positionH relativeFrom="column">
                  <wp:posOffset>4762500</wp:posOffset>
                </wp:positionH>
                <wp:positionV relativeFrom="paragraph">
                  <wp:posOffset>889635</wp:posOffset>
                </wp:positionV>
                <wp:extent cx="485775" cy="1714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485775" cy="1714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441B79" id="Rectangle 4" o:spid="_x0000_s1026" style="position:absolute;margin-left:375pt;margin-top:70.05pt;width:38.25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" filled="f" strokecolor="red" strokeweight="2.25pt"/>
            </w:pict>
          </mc:Fallback>
        </mc:AlternateContent>
      </w:r>
      <w:r>
        <w:rPr>
          <w:noProof/>
        </w:rPr>
        <w:drawing>
          <wp:inline distT="0" distB="0" distL="0" distR="0" wp14:anchorId="203794C8" wp14:editId="3D166F29">
            <wp:extent cx="2924175" cy="159738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40436" cy="1606269"/>
                    </a:xfrm>
                    <a:prstGeom prst="rect">
                      <a:avLst/>
                    </a:prstGeom>
                  </pic:spPr>
                </pic:pic>
              </a:graphicData>
            </a:graphic>
          </wp:inline>
        </w:drawing>
      </w:r>
      <w:r>
        <w:tab/>
      </w:r>
      <w:r>
        <w:tab/>
      </w:r>
      <w:r>
        <w:rPr>
          <w:noProof/>
        </w:rPr>
        <w:drawing>
          <wp:inline distT="0" distB="0" distL="0" distR="0" wp14:anchorId="69BC8EFF" wp14:editId="564F3F97">
            <wp:extent cx="165735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57350" cy="1362075"/>
                    </a:xfrm>
                    <a:prstGeom prst="rect">
                      <a:avLst/>
                    </a:prstGeom>
                  </pic:spPr>
                </pic:pic>
              </a:graphicData>
            </a:graphic>
          </wp:inline>
        </w:drawing>
      </w:r>
    </w:p>
    <w:p w:rsidR="007F43AD" w:rsidRDefault="007F43AD" w:rsidP="00B762B4"/>
    <w:p w:rsidR="00A93FAE" w:rsidRDefault="00A93FAE" w:rsidP="00B762B4">
      <w:pPr>
        <w:rPr>
          <w:b/>
        </w:rPr>
      </w:pPr>
    </w:p>
    <w:p w:rsidR="00A93FAE" w:rsidRDefault="00A93FAE" w:rsidP="00B762B4">
      <w:pPr>
        <w:rPr>
          <w:b/>
        </w:rPr>
      </w:pPr>
    </w:p>
    <w:p w:rsidR="007F43AD" w:rsidRPr="00A93FAE" w:rsidRDefault="00A52C68" w:rsidP="00B762B4">
      <w:pPr>
        <w:rPr>
          <w:b/>
        </w:rPr>
      </w:pPr>
      <w:r w:rsidRPr="00A93FAE">
        <w:rPr>
          <w:b/>
        </w:rPr>
        <w:t>CUTTING</w:t>
      </w:r>
    </w:p>
    <w:p w:rsidR="00D60544" w:rsidRDefault="00D60544" w:rsidP="00B762B4">
      <w:r>
        <w:t>When cutting a file make sure your feed-rate is not set for more than 1</w:t>
      </w:r>
      <w:r w:rsidR="00E90704">
        <w:t>0</w:t>
      </w:r>
      <w:r>
        <w:t>0 in/min when cutting a piece of stock on the rotary.</w:t>
      </w:r>
      <w:r w:rsidR="003E66EB">
        <w:t xml:space="preserve"> Again, if it is not set properly the gear box will not work properly. </w:t>
      </w:r>
      <w:r w:rsidR="007F43AD">
        <w:t>Any CAD/CAM software allows for you to change your feed-rate accordingly and in this case it should never exceed 1</w:t>
      </w:r>
      <w:r w:rsidR="00E90704">
        <w:t>0</w:t>
      </w:r>
      <w:bookmarkStart w:id="0" w:name="_GoBack"/>
      <w:bookmarkEnd w:id="0"/>
      <w:r w:rsidR="007F43AD">
        <w:t xml:space="preserve">0 in/min. </w:t>
      </w:r>
    </w:p>
    <w:p w:rsidR="007F43AD" w:rsidRPr="00B762B4" w:rsidRDefault="00E90704" w:rsidP="00B762B4">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2708910</wp:posOffset>
                </wp:positionV>
                <wp:extent cx="2276475" cy="20002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2276475" cy="20002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47F14" id="Rectangle 6" o:spid="_x0000_s1026" style="position:absolute;margin-left:0;margin-top:213.3pt;width:17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" filled="f" strokecolor="red" strokeweight="3pt"/>
            </w:pict>
          </mc:Fallback>
        </mc:AlternateContent>
      </w:r>
      <w:r>
        <w:rPr>
          <w:noProof/>
        </w:rPr>
        <w:drawing>
          <wp:inline distT="0" distB="0" distL="0" distR="0" wp14:anchorId="172EAD2A" wp14:editId="7FFC8F23">
            <wp:extent cx="2828925" cy="342735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3191" cy="3432519"/>
                    </a:xfrm>
                    <a:prstGeom prst="rect">
                      <a:avLst/>
                    </a:prstGeom>
                  </pic:spPr>
                </pic:pic>
              </a:graphicData>
            </a:graphic>
          </wp:inline>
        </w:drawing>
      </w:r>
    </w:p>
    <w:sectPr w:rsidR="007F43AD" w:rsidRPr="00B7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B4"/>
    <w:rsid w:val="003E66EB"/>
    <w:rsid w:val="00535644"/>
    <w:rsid w:val="007F43AD"/>
    <w:rsid w:val="009D34B1"/>
    <w:rsid w:val="00A52C68"/>
    <w:rsid w:val="00A93FAE"/>
    <w:rsid w:val="00B762B4"/>
    <w:rsid w:val="00C709B1"/>
    <w:rsid w:val="00D60544"/>
    <w:rsid w:val="00E9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3116A-370C-4564-8338-5E0FBC12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Jarod Denny</dc:creator>
  <cp:keywords/>
  <dc:description/>
  <cp:lastModifiedBy>Jarod Denny</cp:lastModifiedBy>
  <cp:revision>4</cp:revision>
  <dcterms:created xsi:type="dcterms:W3CDTF">2019-11-05T17:21:00Z</dcterms:created>
  <dcterms:modified xsi:type="dcterms:W3CDTF">2019-11-05T20:34:00Z</dcterms:modified>
</cp:coreProperties>
</file>